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9A" w:rsidRPr="0070365E" w:rsidRDefault="00D45E9A" w:rsidP="00CE0EF3">
      <w:pPr>
        <w:tabs>
          <w:tab w:val="left" w:pos="12915"/>
        </w:tabs>
        <w:spacing w:after="0" w:line="240" w:lineRule="auto"/>
        <w:rPr>
          <w:sz w:val="24"/>
          <w:szCs w:val="24"/>
        </w:rPr>
      </w:pPr>
    </w:p>
    <w:p w:rsidR="00E801B8" w:rsidRDefault="00E801B8" w:rsidP="00E801B8">
      <w:pPr>
        <w:tabs>
          <w:tab w:val="left" w:pos="12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45E9A" w:rsidRPr="0070365E" w:rsidRDefault="00E801B8" w:rsidP="00E801B8">
      <w:pPr>
        <w:tabs>
          <w:tab w:val="left" w:pos="12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5E9A" w:rsidRPr="0070365E">
        <w:rPr>
          <w:rFonts w:ascii="Times New Roman" w:hAnsi="Times New Roman" w:cs="Times New Roman"/>
          <w:sz w:val="24"/>
          <w:szCs w:val="24"/>
        </w:rPr>
        <w:t>Проект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801B8" w:rsidRPr="00D0278D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A350C9" w:rsidRPr="00D0278D">
        <w:rPr>
          <w:rFonts w:ascii="Times New Roman" w:hAnsi="Times New Roman" w:cs="Times New Roman"/>
          <w:b/>
          <w:sz w:val="24"/>
          <w:szCs w:val="24"/>
        </w:rPr>
        <w:t>УТВЕРЖДЁН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Консультативным советом по ОРВ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проектов НПА и экспертизе НПА РД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при Министерстве экономики и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территориального развития</w:t>
      </w:r>
    </w:p>
    <w:p w:rsidR="00D45E9A" w:rsidRPr="0070365E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Республики Дагестан</w:t>
      </w:r>
    </w:p>
    <w:p w:rsidR="00E801B8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06A2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01B8" w:rsidRPr="0070365E" w:rsidRDefault="00E801B8" w:rsidP="00E801B8">
      <w:pPr>
        <w:tabs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06A2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Протокол от</w:t>
      </w:r>
      <w:r w:rsidR="00CE0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A21">
        <w:rPr>
          <w:rFonts w:ascii="Times New Roman" w:hAnsi="Times New Roman" w:cs="Times New Roman"/>
          <w:b/>
          <w:sz w:val="24"/>
          <w:szCs w:val="24"/>
        </w:rPr>
        <w:t xml:space="preserve">  _______  201</w:t>
      </w:r>
      <w:r w:rsidR="006B1CF1">
        <w:rPr>
          <w:rFonts w:ascii="Times New Roman" w:hAnsi="Times New Roman" w:cs="Times New Roman"/>
          <w:b/>
          <w:sz w:val="24"/>
          <w:szCs w:val="24"/>
        </w:rPr>
        <w:t>9</w:t>
      </w:r>
      <w:r w:rsidR="00206A21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_____________</w:t>
      </w:r>
    </w:p>
    <w:p w:rsidR="00E801B8" w:rsidRDefault="00E801B8" w:rsidP="00D45E9A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B8" w:rsidRDefault="00E801B8" w:rsidP="00D45E9A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9A" w:rsidRPr="0070365E" w:rsidRDefault="00D45E9A" w:rsidP="00D45E9A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5E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8B5350">
        <w:rPr>
          <w:rFonts w:ascii="Times New Roman" w:hAnsi="Times New Roman" w:cs="Times New Roman"/>
          <w:b/>
          <w:sz w:val="24"/>
          <w:szCs w:val="24"/>
        </w:rPr>
        <w:t>органами</w:t>
      </w:r>
      <w:bookmarkStart w:id="0" w:name="_GoBack"/>
      <w:bookmarkEnd w:id="0"/>
      <w:r w:rsidR="006B1CF1">
        <w:rPr>
          <w:rFonts w:ascii="Times New Roman" w:hAnsi="Times New Roman" w:cs="Times New Roman"/>
          <w:b/>
          <w:sz w:val="24"/>
          <w:szCs w:val="24"/>
        </w:rPr>
        <w:t xml:space="preserve"> исполнительной власти Республики Дагестан </w:t>
      </w:r>
      <w:r w:rsidRPr="0070365E">
        <w:rPr>
          <w:rFonts w:ascii="Times New Roman" w:hAnsi="Times New Roman" w:cs="Times New Roman"/>
          <w:b/>
          <w:sz w:val="24"/>
          <w:szCs w:val="24"/>
        </w:rPr>
        <w:t xml:space="preserve">оценки фактического воздействия </w:t>
      </w:r>
    </w:p>
    <w:p w:rsidR="00D45E9A" w:rsidRPr="0070365E" w:rsidRDefault="00D45E9A" w:rsidP="00D45E9A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5E">
        <w:rPr>
          <w:rFonts w:ascii="Times New Roman" w:hAnsi="Times New Roman" w:cs="Times New Roman"/>
          <w:b/>
          <w:sz w:val="24"/>
          <w:szCs w:val="24"/>
        </w:rPr>
        <w:t>нормативных правовых актов Республики Дагестан</w:t>
      </w:r>
      <w:r w:rsidR="006B1CF1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CE0E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5070" w:rsidRPr="0070365E" w:rsidRDefault="00255070" w:rsidP="00D45E9A">
      <w:pPr>
        <w:tabs>
          <w:tab w:val="left" w:pos="12915"/>
        </w:tabs>
        <w:jc w:val="righ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260"/>
        <w:gridCol w:w="3261"/>
        <w:gridCol w:w="2345"/>
      </w:tblGrid>
      <w:tr w:rsidR="00D45E9A" w:rsidRPr="0070365E" w:rsidTr="0056197B">
        <w:trPr>
          <w:trHeight w:val="666"/>
        </w:trPr>
        <w:tc>
          <w:tcPr>
            <w:tcW w:w="534" w:type="dxa"/>
          </w:tcPr>
          <w:p w:rsidR="00D45E9A" w:rsidRPr="00CE0EF3" w:rsidRDefault="00D45E9A" w:rsidP="0093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45E9A" w:rsidRPr="00CE0EF3" w:rsidRDefault="00D45E9A" w:rsidP="00936C94">
            <w:pPr>
              <w:tabs>
                <w:tab w:val="left" w:pos="12915"/>
              </w:tabs>
              <w:rPr>
                <w:b/>
                <w:sz w:val="20"/>
                <w:szCs w:val="20"/>
              </w:rPr>
            </w:pPr>
            <w:proofErr w:type="gramStart"/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</w:tcPr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правового акта (вид,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дата, номер,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наименование), дата,</w:t>
            </w:r>
          </w:p>
          <w:p w:rsidR="00936C94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заключения </w:t>
            </w:r>
            <w:r w:rsidR="002B46B0"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об ОРВ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включения</w:t>
            </w:r>
          </w:p>
          <w:p w:rsidR="00D45E9A" w:rsidRPr="00CE0EF3" w:rsidRDefault="00D45E9A" w:rsidP="0093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</w:t>
            </w:r>
          </w:p>
          <w:p w:rsidR="00D45E9A" w:rsidRDefault="00D45E9A" w:rsidP="000407E5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акта в план</w:t>
            </w:r>
            <w:r w:rsidR="000407E5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0407E5" w:rsidRPr="00CE0EF3" w:rsidRDefault="000407E5" w:rsidP="000407E5">
            <w:pPr>
              <w:tabs>
                <w:tab w:val="left" w:pos="129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 (организация), предложивший проведение оценки</w:t>
            </w:r>
          </w:p>
        </w:tc>
        <w:tc>
          <w:tcPr>
            <w:tcW w:w="3261" w:type="dxa"/>
          </w:tcPr>
          <w:p w:rsidR="00D45E9A" w:rsidRPr="00CE0EF3" w:rsidRDefault="00DC79CE" w:rsidP="00F21AD1">
            <w:pPr>
              <w:tabs>
                <w:tab w:val="left" w:pos="129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 проведения ОФВ</w:t>
            </w:r>
          </w:p>
        </w:tc>
        <w:tc>
          <w:tcPr>
            <w:tcW w:w="2345" w:type="dxa"/>
          </w:tcPr>
          <w:p w:rsidR="00D45E9A" w:rsidRPr="00CE0EF3" w:rsidRDefault="00D45E9A" w:rsidP="0045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</w:t>
            </w:r>
          </w:p>
          <w:p w:rsidR="00936C94" w:rsidRPr="00CE0EF3" w:rsidRDefault="00D45E9A" w:rsidP="0045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исполнительной власти</w:t>
            </w:r>
            <w:r w:rsidR="00936C94"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</w:t>
            </w:r>
            <w:r w:rsidR="00936C94"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Дагестан</w:t>
            </w:r>
          </w:p>
          <w:p w:rsidR="00D45E9A" w:rsidRPr="00CE0EF3" w:rsidRDefault="00D45E9A" w:rsidP="0045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(разработчик</w:t>
            </w:r>
          </w:p>
          <w:p w:rsidR="00D45E9A" w:rsidRPr="00CE0EF3" w:rsidRDefault="00D45E9A" w:rsidP="00455CBE">
            <w:pPr>
              <w:tabs>
                <w:tab w:val="left" w:pos="12915"/>
              </w:tabs>
              <w:jc w:val="center"/>
              <w:rPr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 акта)</w:t>
            </w:r>
          </w:p>
        </w:tc>
      </w:tr>
      <w:tr w:rsidR="002B46B0" w:rsidRPr="0070365E" w:rsidTr="002B46B0">
        <w:trPr>
          <w:trHeight w:val="2533"/>
        </w:trPr>
        <w:tc>
          <w:tcPr>
            <w:tcW w:w="534" w:type="dxa"/>
          </w:tcPr>
          <w:p w:rsidR="002B46B0" w:rsidRDefault="00380674" w:rsidP="00C63E9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3B05F2" w:rsidRDefault="002B46B0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РД от 02.02.2016 г. №14</w:t>
            </w:r>
          </w:p>
          <w:p w:rsidR="002B46B0" w:rsidRDefault="002B46B0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проведения специальных мероприятий для предоставления инвалидам гарантий трудовой занятости на территории Республики Дагестан»</w:t>
            </w:r>
          </w:p>
          <w:p w:rsidR="002B46B0" w:rsidRDefault="002B46B0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6B0" w:rsidRDefault="002B46B0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Заключение № 03-07-01/15-5497/150от 07.12.2015 г.</w:t>
            </w:r>
          </w:p>
        </w:tc>
        <w:tc>
          <w:tcPr>
            <w:tcW w:w="3260" w:type="dxa"/>
          </w:tcPr>
          <w:p w:rsidR="002B46B0" w:rsidRDefault="002B46B0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3">
              <w:rPr>
                <w:rFonts w:ascii="Times New Roman" w:hAnsi="Times New Roman" w:cs="Times New Roman"/>
                <w:sz w:val="20"/>
                <w:szCs w:val="20"/>
              </w:rPr>
              <w:t>В целях контроля качества процедуры оценки регулирующего воздействия, а также мониторинга достижения заявленных целей регулирования по нормативным правовым актам, при подготовке которых проводилась процедура оценки регулирующего воздействия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46B0" w:rsidRDefault="002B46B0" w:rsidP="0077150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6B0" w:rsidRPr="00D136B3" w:rsidRDefault="002B46B0" w:rsidP="0077150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РД</w:t>
            </w:r>
          </w:p>
        </w:tc>
        <w:tc>
          <w:tcPr>
            <w:tcW w:w="3261" w:type="dxa"/>
          </w:tcPr>
          <w:p w:rsidR="002B46B0" w:rsidRDefault="002B46B0" w:rsidP="0077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326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6234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2B46B0" w:rsidRDefault="002B46B0" w:rsidP="0077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труда и социального</w:t>
            </w:r>
          </w:p>
          <w:p w:rsidR="002B46B0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РД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доработанного 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 xml:space="preserve"> об ОФВ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направление</w:t>
            </w:r>
          </w:p>
          <w:p w:rsidR="002B46B0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РД</w:t>
            </w:r>
          </w:p>
          <w:p w:rsidR="002B46B0" w:rsidRDefault="002B46B0" w:rsidP="002B46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 2020 года</w:t>
            </w:r>
          </w:p>
          <w:p w:rsidR="002B46B0" w:rsidRPr="00441326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46B0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326">
              <w:rPr>
                <w:rFonts w:ascii="Times New Roman" w:hAnsi="Times New Roman"/>
                <w:sz w:val="20"/>
                <w:szCs w:val="20"/>
              </w:rPr>
              <w:t>Подготовка заключения Минэкономразвития РД</w:t>
            </w:r>
          </w:p>
          <w:p w:rsidR="002B46B0" w:rsidRPr="00441326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326">
              <w:rPr>
                <w:rFonts w:ascii="Times New Roman" w:hAnsi="Times New Roman"/>
                <w:sz w:val="20"/>
                <w:szCs w:val="20"/>
              </w:rPr>
              <w:t xml:space="preserve"> об ОФВ </w:t>
            </w:r>
          </w:p>
          <w:p w:rsidR="002B46B0" w:rsidRDefault="002B46B0" w:rsidP="007715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октябрь 2020 года </w:t>
            </w:r>
          </w:p>
          <w:p w:rsidR="002B46B0" w:rsidRPr="00441326" w:rsidRDefault="002B46B0" w:rsidP="007715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2B46B0" w:rsidRPr="00CE0EF3" w:rsidRDefault="002B46B0" w:rsidP="0077150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</w:tc>
      </w:tr>
      <w:tr w:rsidR="0062344F" w:rsidRPr="0070365E" w:rsidTr="002B46B0">
        <w:trPr>
          <w:trHeight w:val="2533"/>
        </w:trPr>
        <w:tc>
          <w:tcPr>
            <w:tcW w:w="534" w:type="dxa"/>
          </w:tcPr>
          <w:p w:rsidR="0062344F" w:rsidRDefault="00380674" w:rsidP="00C63E9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6" w:type="dxa"/>
          </w:tcPr>
          <w:p w:rsidR="008E4665" w:rsidRDefault="0062344F" w:rsidP="0062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Постановление</w:t>
            </w:r>
            <w:r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Правительства Республики Дагестан</w:t>
            </w:r>
          </w:p>
          <w:p w:rsidR="003B05F2" w:rsidRDefault="0062344F" w:rsidP="008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от </w:t>
            </w:r>
            <w:r w:rsidR="008E4665"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 февраля 2015 года № 30»</w:t>
            </w:r>
          </w:p>
          <w:p w:rsidR="0062344F" w:rsidRPr="00B84F22" w:rsidRDefault="008E4665" w:rsidP="0062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62344F"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«О</w:t>
            </w:r>
            <w:r w:rsidR="0062344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</w:t>
            </w:r>
            <w:r w:rsidR="0062344F" w:rsidRPr="00B84F2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62344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утверждении Правил предоставления государственной поддержки из республиканского бюджета Республики Дагестан на развитие рынка механизированных услуг в сельском хозяйстве»</w:t>
            </w:r>
          </w:p>
          <w:p w:rsidR="0062344F" w:rsidRDefault="0062344F" w:rsidP="0062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4F" w:rsidRDefault="0062344F" w:rsidP="0062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Заключение № 03-07-01/15-2913/15 от 2.07.2015 г.</w:t>
            </w:r>
          </w:p>
          <w:p w:rsidR="0062344F" w:rsidRDefault="0062344F" w:rsidP="0062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2344F" w:rsidRDefault="0062344F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3">
              <w:rPr>
                <w:rFonts w:ascii="Times New Roman" w:hAnsi="Times New Roman" w:cs="Times New Roman"/>
                <w:sz w:val="20"/>
                <w:szCs w:val="20"/>
              </w:rPr>
              <w:t>В целях контроля качества процедуры оценки регулирующего воздействия, а также мониторинга достижения заявленных целей регулирования по нормативным правовым актам, при подготовке которых проводилась процедура оценки регулирующего воздействия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344F" w:rsidRDefault="0062344F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4F" w:rsidRPr="00CE0EF3" w:rsidRDefault="0062344F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хозяйства и продовольствия</w:t>
            </w: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Дагестан</w:t>
            </w:r>
          </w:p>
          <w:p w:rsidR="0062344F" w:rsidRPr="00D136B3" w:rsidRDefault="0062344F" w:rsidP="00771503">
            <w:pPr>
              <w:tabs>
                <w:tab w:val="left" w:pos="12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2344F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326">
              <w:rPr>
                <w:rFonts w:ascii="Times New Roman" w:hAnsi="Times New Roman"/>
                <w:sz w:val="20"/>
                <w:szCs w:val="20"/>
              </w:rPr>
              <w:t xml:space="preserve">Подготовка Министерством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хозяйства и продовольствия</w:t>
            </w: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 xml:space="preserve">РД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доработанного 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41326">
              <w:rPr>
                <w:rFonts w:ascii="Times New Roman" w:hAnsi="Times New Roman"/>
                <w:sz w:val="20"/>
                <w:szCs w:val="20"/>
              </w:rPr>
              <w:t>об ОФВ</w:t>
            </w:r>
          </w:p>
          <w:p w:rsidR="0062344F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направление </w:t>
            </w:r>
          </w:p>
          <w:p w:rsidR="0062344F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РД</w:t>
            </w:r>
          </w:p>
          <w:p w:rsidR="0062344F" w:rsidRPr="00441326" w:rsidRDefault="0062344F" w:rsidP="00623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  <w:r w:rsidRPr="00441326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44132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  <w:p w:rsidR="0062344F" w:rsidRPr="00441326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344F" w:rsidRPr="00441326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326">
              <w:rPr>
                <w:rFonts w:ascii="Times New Roman" w:hAnsi="Times New Roman"/>
                <w:sz w:val="20"/>
                <w:szCs w:val="20"/>
              </w:rPr>
              <w:t xml:space="preserve">Подготовка заключения Минэкономразвития РД об ОФВ </w:t>
            </w:r>
          </w:p>
          <w:p w:rsidR="0062344F" w:rsidRPr="00441326" w:rsidRDefault="0062344F" w:rsidP="006234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  <w:r w:rsidRPr="00441326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 </w:t>
            </w:r>
            <w:r w:rsidRPr="00441326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2345" w:type="dxa"/>
          </w:tcPr>
          <w:p w:rsidR="0062344F" w:rsidRPr="00CE0EF3" w:rsidRDefault="0062344F" w:rsidP="0062344F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хозяйства и продовольствия</w:t>
            </w: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Дагестан</w:t>
            </w:r>
          </w:p>
          <w:p w:rsidR="0062344F" w:rsidRDefault="0062344F" w:rsidP="00771503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5E9A" w:rsidRPr="00D45E9A" w:rsidRDefault="00D45E9A" w:rsidP="002B46B0">
      <w:pPr>
        <w:tabs>
          <w:tab w:val="left" w:pos="12915"/>
        </w:tabs>
      </w:pPr>
    </w:p>
    <w:sectPr w:rsidR="00D45E9A" w:rsidRPr="00D45E9A" w:rsidSect="005E3522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CF" w:rsidRDefault="002C22CF" w:rsidP="00D45E9A">
      <w:pPr>
        <w:spacing w:after="0" w:line="240" w:lineRule="auto"/>
      </w:pPr>
      <w:r>
        <w:separator/>
      </w:r>
    </w:p>
  </w:endnote>
  <w:endnote w:type="continuationSeparator" w:id="0">
    <w:p w:rsidR="002C22CF" w:rsidRDefault="002C22CF" w:rsidP="00D4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CF" w:rsidRDefault="002C22CF" w:rsidP="00D45E9A">
      <w:pPr>
        <w:spacing w:after="0" w:line="240" w:lineRule="auto"/>
      </w:pPr>
      <w:r>
        <w:separator/>
      </w:r>
    </w:p>
  </w:footnote>
  <w:footnote w:type="continuationSeparator" w:id="0">
    <w:p w:rsidR="002C22CF" w:rsidRDefault="002C22CF" w:rsidP="00D4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3886"/>
      <w:docPartObj>
        <w:docPartGallery w:val="Page Numbers (Top of Page)"/>
        <w:docPartUnique/>
      </w:docPartObj>
    </w:sdtPr>
    <w:sdtEndPr/>
    <w:sdtContent>
      <w:p w:rsidR="005E3522" w:rsidRDefault="005E3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50">
          <w:rPr>
            <w:noProof/>
          </w:rPr>
          <w:t>2</w:t>
        </w:r>
        <w:r>
          <w:fldChar w:fldCharType="end"/>
        </w:r>
      </w:p>
    </w:sdtContent>
  </w:sdt>
  <w:p w:rsidR="005E3522" w:rsidRDefault="005E3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D"/>
    <w:rsid w:val="00016399"/>
    <w:rsid w:val="00023BE7"/>
    <w:rsid w:val="000407E5"/>
    <w:rsid w:val="0006134A"/>
    <w:rsid w:val="00090A87"/>
    <w:rsid w:val="00114651"/>
    <w:rsid w:val="00193732"/>
    <w:rsid w:val="001D6935"/>
    <w:rsid w:val="001E57B0"/>
    <w:rsid w:val="00203026"/>
    <w:rsid w:val="0020468A"/>
    <w:rsid w:val="00206A21"/>
    <w:rsid w:val="00214C4B"/>
    <w:rsid w:val="00255070"/>
    <w:rsid w:val="002B46B0"/>
    <w:rsid w:val="002C22CF"/>
    <w:rsid w:val="00317A03"/>
    <w:rsid w:val="00323123"/>
    <w:rsid w:val="0035464F"/>
    <w:rsid w:val="00380674"/>
    <w:rsid w:val="003957C6"/>
    <w:rsid w:val="003B05F2"/>
    <w:rsid w:val="003C6054"/>
    <w:rsid w:val="00441326"/>
    <w:rsid w:val="004511FE"/>
    <w:rsid w:val="00453504"/>
    <w:rsid w:val="00455CBE"/>
    <w:rsid w:val="0046323A"/>
    <w:rsid w:val="00471687"/>
    <w:rsid w:val="004808AA"/>
    <w:rsid w:val="00490FFC"/>
    <w:rsid w:val="004A213E"/>
    <w:rsid w:val="004A76B6"/>
    <w:rsid w:val="004F7C6E"/>
    <w:rsid w:val="00532BBA"/>
    <w:rsid w:val="0056197B"/>
    <w:rsid w:val="005737B1"/>
    <w:rsid w:val="005A247D"/>
    <w:rsid w:val="005E3522"/>
    <w:rsid w:val="0062344F"/>
    <w:rsid w:val="006259E4"/>
    <w:rsid w:val="0064346F"/>
    <w:rsid w:val="006B1CF1"/>
    <w:rsid w:val="0070365E"/>
    <w:rsid w:val="007133B6"/>
    <w:rsid w:val="00723082"/>
    <w:rsid w:val="00730FA2"/>
    <w:rsid w:val="00732AD1"/>
    <w:rsid w:val="0077237F"/>
    <w:rsid w:val="00797B56"/>
    <w:rsid w:val="007A3EC3"/>
    <w:rsid w:val="007D4FA6"/>
    <w:rsid w:val="007D7748"/>
    <w:rsid w:val="00813913"/>
    <w:rsid w:val="0083388F"/>
    <w:rsid w:val="0087447C"/>
    <w:rsid w:val="00883926"/>
    <w:rsid w:val="00891E68"/>
    <w:rsid w:val="008B5350"/>
    <w:rsid w:val="008C1671"/>
    <w:rsid w:val="008E4665"/>
    <w:rsid w:val="00917B68"/>
    <w:rsid w:val="009271D1"/>
    <w:rsid w:val="00936C94"/>
    <w:rsid w:val="009619A0"/>
    <w:rsid w:val="00A1149E"/>
    <w:rsid w:val="00A350C9"/>
    <w:rsid w:val="00AB3BEA"/>
    <w:rsid w:val="00B309BE"/>
    <w:rsid w:val="00B326C3"/>
    <w:rsid w:val="00BD37AD"/>
    <w:rsid w:val="00BE67A5"/>
    <w:rsid w:val="00C63E93"/>
    <w:rsid w:val="00C931F4"/>
    <w:rsid w:val="00C93278"/>
    <w:rsid w:val="00CB0533"/>
    <w:rsid w:val="00CB7D18"/>
    <w:rsid w:val="00CE0EF3"/>
    <w:rsid w:val="00CE25A9"/>
    <w:rsid w:val="00CE5337"/>
    <w:rsid w:val="00CF3A76"/>
    <w:rsid w:val="00D0278D"/>
    <w:rsid w:val="00D136B3"/>
    <w:rsid w:val="00D15128"/>
    <w:rsid w:val="00D40E5C"/>
    <w:rsid w:val="00D454A3"/>
    <w:rsid w:val="00D45E9A"/>
    <w:rsid w:val="00D84133"/>
    <w:rsid w:val="00DC79CE"/>
    <w:rsid w:val="00DF58A4"/>
    <w:rsid w:val="00E11941"/>
    <w:rsid w:val="00E801B8"/>
    <w:rsid w:val="00EA3A3D"/>
    <w:rsid w:val="00EA449E"/>
    <w:rsid w:val="00EC2AEC"/>
    <w:rsid w:val="00F00854"/>
    <w:rsid w:val="00F07171"/>
    <w:rsid w:val="00F17BF2"/>
    <w:rsid w:val="00F21AD1"/>
    <w:rsid w:val="00FA2E3A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E9A"/>
  </w:style>
  <w:style w:type="paragraph" w:styleId="a5">
    <w:name w:val="footer"/>
    <w:basedOn w:val="a"/>
    <w:link w:val="a6"/>
    <w:uiPriority w:val="99"/>
    <w:unhideWhenUsed/>
    <w:rsid w:val="00D4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E9A"/>
  </w:style>
  <w:style w:type="table" w:styleId="a7">
    <w:name w:val="Table Grid"/>
    <w:basedOn w:val="a1"/>
    <w:uiPriority w:val="59"/>
    <w:rsid w:val="00D4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E9A"/>
  </w:style>
  <w:style w:type="paragraph" w:styleId="a5">
    <w:name w:val="footer"/>
    <w:basedOn w:val="a"/>
    <w:link w:val="a6"/>
    <w:uiPriority w:val="99"/>
    <w:unhideWhenUsed/>
    <w:rsid w:val="00D4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E9A"/>
  </w:style>
  <w:style w:type="table" w:styleId="a7">
    <w:name w:val="Table Grid"/>
    <w:basedOn w:val="a1"/>
    <w:uiPriority w:val="59"/>
    <w:rsid w:val="00D4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Сунгурова Марианна Шамиловна</dc:creator>
  <cp:lastModifiedBy>Сунгурова Марианна Шамиловна</cp:lastModifiedBy>
  <cp:revision>37</cp:revision>
  <cp:lastPrinted>2019-09-05T08:08:00Z</cp:lastPrinted>
  <dcterms:created xsi:type="dcterms:W3CDTF">2019-07-24T13:26:00Z</dcterms:created>
  <dcterms:modified xsi:type="dcterms:W3CDTF">2019-09-19T08:40:00Z</dcterms:modified>
</cp:coreProperties>
</file>